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1" w:rsidRPr="005A35B3" w:rsidRDefault="00D400C1" w:rsidP="004434A5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Инструкции по заполнению </w:t>
      </w:r>
      <w:bookmarkStart w:id="0" w:name="P64"/>
      <w:bookmarkEnd w:id="0"/>
      <w:r w:rsidR="004434A5" w:rsidRPr="005A35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декларации о характеристиках объекта недвижимости</w:t>
      </w:r>
    </w:p>
    <w:p w:rsidR="0061084C" w:rsidRPr="005A35B3" w:rsidRDefault="00D400C1" w:rsidP="006A5968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>Перед заполнением декларации, вам необходимо </w:t>
      </w:r>
      <w:hyperlink r:id="rId8" w:history="1">
        <w:r w:rsidRPr="009664AA">
          <w:rPr>
            <w:rStyle w:val="a5"/>
            <w:rFonts w:ascii="Arial" w:hAnsi="Arial" w:cs="Arial"/>
            <w:sz w:val="24"/>
            <w:szCs w:val="24"/>
          </w:rPr>
          <w:t>скачать деклараци</w:t>
        </w:r>
        <w:r w:rsidR="004434A5" w:rsidRPr="009664AA">
          <w:rPr>
            <w:rStyle w:val="a5"/>
            <w:rFonts w:ascii="Arial" w:hAnsi="Arial" w:cs="Arial"/>
            <w:sz w:val="24"/>
            <w:szCs w:val="24"/>
          </w:rPr>
          <w:t>ю</w:t>
        </w:r>
      </w:hyperlink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301F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Декларация может быть заполнена, как на компьютере, так и вручную. 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После заполнения </w:t>
      </w:r>
      <w:r w:rsidR="004434A5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нужно подписать и </w:t>
      </w:r>
      <w:r w:rsidR="00DE2846" w:rsidRPr="009664AA">
        <w:rPr>
          <w:rStyle w:val="a5"/>
          <w:rFonts w:ascii="Arial" w:hAnsi="Arial" w:cs="Arial"/>
          <w:sz w:val="24"/>
          <w:szCs w:val="24"/>
        </w:rPr>
        <w:t>подать</w:t>
      </w:r>
      <w:r w:rsidR="004434A5" w:rsidRPr="009664AA">
        <w:rPr>
          <w:rStyle w:val="a5"/>
          <w:rFonts w:ascii="Arial" w:hAnsi="Arial" w:cs="Arial"/>
          <w:sz w:val="24"/>
          <w:szCs w:val="24"/>
        </w:rPr>
        <w:t xml:space="preserve"> </w:t>
      </w:r>
      <w:r w:rsidR="00DE2846" w:rsidRPr="009664AA">
        <w:rPr>
          <w:rStyle w:val="a5"/>
          <w:rFonts w:ascii="Arial" w:hAnsi="Arial" w:cs="Arial"/>
          <w:sz w:val="24"/>
          <w:szCs w:val="24"/>
        </w:rPr>
        <w:t>декларацию</w:t>
      </w:r>
      <w:r w:rsidR="00DE2846" w:rsidRPr="009664AA">
        <w:rPr>
          <w:rStyle w:val="a5"/>
        </w:rPr>
        <w:t xml:space="preserve"> </w:t>
      </w:r>
      <w:r w:rsidR="004434A5" w:rsidRPr="005A35B3">
        <w:rPr>
          <w:rFonts w:ascii="Arial" w:eastAsia="Times New Roman" w:hAnsi="Arial" w:cs="Arial"/>
          <w:sz w:val="24"/>
          <w:szCs w:val="24"/>
          <w:lang w:eastAsia="ru-RU"/>
        </w:rPr>
        <w:t>в КГБУ «</w:t>
      </w:r>
      <w:proofErr w:type="spellStart"/>
      <w:r w:rsidR="004434A5" w:rsidRPr="005A35B3">
        <w:rPr>
          <w:rFonts w:ascii="Arial" w:eastAsia="Times New Roman" w:hAnsi="Arial" w:cs="Arial"/>
          <w:sz w:val="24"/>
          <w:szCs w:val="24"/>
          <w:lang w:eastAsia="ru-RU"/>
        </w:rPr>
        <w:t>Хабкрайкадастр</w:t>
      </w:r>
      <w:proofErr w:type="spellEnd"/>
      <w:r w:rsidR="004434A5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» одним из удобных для вас способов: </w:t>
      </w:r>
    </w:p>
    <w:p w:rsidR="00D400C1" w:rsidRPr="005A35B3" w:rsidRDefault="0061084C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- лично по адресу: 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абаровск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ул.Воронежская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, 47А (Бизнес Центр «ОПОРА»), 7 этаж, окно №1,2 или приемная;</w:t>
      </w:r>
    </w:p>
    <w:p w:rsidR="0061084C" w:rsidRPr="005A35B3" w:rsidRDefault="0061084C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33BA" w:rsidRPr="005A35B3">
        <w:rPr>
          <w:rFonts w:ascii="Arial" w:eastAsia="Times New Roman" w:hAnsi="Arial" w:cs="Arial"/>
          <w:sz w:val="24"/>
          <w:szCs w:val="24"/>
          <w:lang w:eastAsia="ru-RU"/>
        </w:rPr>
        <w:t>почтой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680022, 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абаровск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ул.Воронежская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, 47А, КГБУ «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Хабкрайкадастр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1084C" w:rsidRPr="005A35B3" w:rsidRDefault="0061084C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B6D0B" w:rsidRPr="005A35B3">
        <w:rPr>
          <w:rFonts w:ascii="Arial" w:eastAsia="Times New Roman" w:hAnsi="Arial" w:cs="Arial"/>
          <w:sz w:val="24"/>
          <w:szCs w:val="24"/>
          <w:lang w:eastAsia="ru-RU"/>
        </w:rPr>
        <w:t>по электронной почте</w:t>
      </w:r>
      <w:r w:rsidR="008B6D0B" w:rsidRPr="005A35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9" w:history="1">
        <w:r w:rsidR="008B6D0B" w:rsidRPr="005A35B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bti</w:t>
        </w:r>
        <w:r w:rsidR="008B6D0B" w:rsidRPr="005A35B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8B6D0B" w:rsidRPr="005A35B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khvbti</w:t>
        </w:r>
        <w:r w:rsidR="008B6D0B" w:rsidRPr="005A35B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8B6D0B" w:rsidRPr="005A35B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8B6D0B" w:rsidRPr="005A35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B6D0B" w:rsidRPr="005A35B3">
        <w:rPr>
          <w:rFonts w:ascii="Arial" w:eastAsia="Times New Roman" w:hAnsi="Arial" w:cs="Arial"/>
          <w:sz w:val="24"/>
          <w:szCs w:val="24"/>
          <w:lang w:eastAsia="ru-RU"/>
        </w:rPr>
        <w:t>(принимается сканированный экземпляр декларации с подписью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, в формате </w:t>
      </w:r>
      <w:r w:rsidR="00237101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37101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8B6D0B" w:rsidRPr="005A35B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F2D4E" w:rsidRDefault="00FF2D4E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>- на сайте КГБУ «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eastAsia="ru-RU"/>
        </w:rPr>
        <w:t>Хабкрайкадастр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val="en-US" w:eastAsia="ru-RU"/>
        </w:rPr>
        <w:t>khvbti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A35B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</w:t>
      </w:r>
      <w:r w:rsidR="009D5C89">
        <w:rPr>
          <w:rFonts w:ascii="Arial" w:eastAsia="Times New Roman" w:hAnsi="Arial" w:cs="Arial"/>
          <w:sz w:val="24"/>
          <w:szCs w:val="24"/>
          <w:lang w:eastAsia="ru-RU"/>
        </w:rPr>
        <w:t xml:space="preserve">Услуги - 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>Кадастровая оценка (принимается сканированный экземпляр декларации с подписью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, в формате </w:t>
      </w:r>
      <w:r w:rsidR="00237101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37101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D5C89" w:rsidRPr="005A35B3" w:rsidRDefault="00237101" w:rsidP="00237101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вопросам заполнения декларации звоните по тел. 8 (4212) 72-10-00 (информатор), 8 (4212) 70-45-15 (управление государственной кадастровой оценки).</w:t>
      </w:r>
    </w:p>
    <w:p w:rsidR="003F54AB" w:rsidRPr="005A35B3" w:rsidRDefault="003F54AB" w:rsidP="006A59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5B3">
        <w:rPr>
          <w:rFonts w:ascii="Arial" w:hAnsi="Arial" w:cs="Arial"/>
          <w:sz w:val="24"/>
          <w:szCs w:val="24"/>
        </w:rPr>
        <w:t>Декларация может быть подана собственником</w:t>
      </w:r>
      <w:r w:rsidR="00B75D43" w:rsidRPr="005A35B3">
        <w:rPr>
          <w:rFonts w:ascii="Arial" w:hAnsi="Arial" w:cs="Arial"/>
          <w:sz w:val="24"/>
          <w:szCs w:val="24"/>
        </w:rPr>
        <w:t>, заявителем</w:t>
      </w:r>
      <w:r w:rsidRPr="005A35B3">
        <w:rPr>
          <w:rFonts w:ascii="Arial" w:hAnsi="Arial" w:cs="Arial"/>
          <w:sz w:val="24"/>
          <w:szCs w:val="24"/>
        </w:rPr>
        <w:t xml:space="preserve"> или представителем заявителя. В случае подачи декларации представителем заявителя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2E08E1" w:rsidRPr="005A35B3" w:rsidRDefault="002E08E1" w:rsidP="006A59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5B3">
        <w:rPr>
          <w:rFonts w:ascii="Arial" w:hAnsi="Arial" w:cs="Arial"/>
          <w:sz w:val="24"/>
          <w:szCs w:val="24"/>
        </w:rPr>
        <w:t xml:space="preserve">Декларация рассматривается в течение 20 рабочих дней </w:t>
      </w:r>
      <w:proofErr w:type="gramStart"/>
      <w:r w:rsidRPr="005A35B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5A35B3">
        <w:rPr>
          <w:rFonts w:ascii="Arial" w:hAnsi="Arial" w:cs="Arial"/>
          <w:sz w:val="24"/>
          <w:szCs w:val="24"/>
        </w:rPr>
        <w:t xml:space="preserve"> поступившей декларации в бюджетном учреждении. В течение данного периода бюджетное учреждение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из других </w:t>
      </w:r>
      <w:r w:rsidR="00C72C52" w:rsidRPr="005A35B3">
        <w:rPr>
          <w:rFonts w:ascii="Arial" w:hAnsi="Arial" w:cs="Arial"/>
          <w:sz w:val="24"/>
          <w:szCs w:val="24"/>
        </w:rPr>
        <w:t xml:space="preserve">доступных </w:t>
      </w:r>
      <w:r w:rsidRPr="005A35B3">
        <w:rPr>
          <w:rFonts w:ascii="Arial" w:hAnsi="Arial" w:cs="Arial"/>
          <w:sz w:val="24"/>
          <w:szCs w:val="24"/>
        </w:rPr>
        <w:t>источников.</w:t>
      </w:r>
    </w:p>
    <w:p w:rsidR="002E08E1" w:rsidRPr="005A35B3" w:rsidRDefault="002E08E1" w:rsidP="006A59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5B3">
        <w:rPr>
          <w:rFonts w:ascii="Arial" w:hAnsi="Arial" w:cs="Arial"/>
          <w:sz w:val="24"/>
          <w:szCs w:val="24"/>
        </w:rPr>
        <w:t>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дней.</w:t>
      </w:r>
    </w:p>
    <w:p w:rsidR="00B75D43" w:rsidRPr="005A35B3" w:rsidRDefault="00B75D43" w:rsidP="00D53D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5B3">
        <w:rPr>
          <w:rFonts w:ascii="Arial" w:hAnsi="Arial" w:cs="Arial"/>
          <w:sz w:val="24"/>
          <w:szCs w:val="24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</w:t>
      </w:r>
      <w:r w:rsidR="00D53D0C" w:rsidRPr="005A35B3">
        <w:rPr>
          <w:rFonts w:ascii="Arial" w:hAnsi="Arial" w:cs="Arial"/>
          <w:sz w:val="24"/>
          <w:szCs w:val="24"/>
        </w:rPr>
        <w:t xml:space="preserve">ктеристике объекта недвижимости </w:t>
      </w:r>
      <w:r w:rsidR="00D53D0C" w:rsidRPr="005A35B3">
        <w:rPr>
          <w:rStyle w:val="a5"/>
          <w:rFonts w:ascii="Arial" w:hAnsi="Arial" w:cs="Arial"/>
          <w:sz w:val="24"/>
          <w:szCs w:val="24"/>
        </w:rPr>
        <w:t xml:space="preserve">(ПРИКАЗ от 27 декабря 2016 г. </w:t>
      </w:r>
      <w:r w:rsidR="00D53D0C" w:rsidRPr="005A35B3">
        <w:rPr>
          <w:rStyle w:val="a5"/>
          <w:rFonts w:ascii="Arial" w:hAnsi="Arial" w:cs="Arial"/>
          <w:sz w:val="24"/>
          <w:szCs w:val="24"/>
          <w:lang w:val="en-US"/>
        </w:rPr>
        <w:t>N</w:t>
      </w:r>
      <w:r w:rsidR="00D53D0C" w:rsidRPr="005A35B3">
        <w:rPr>
          <w:rStyle w:val="a5"/>
          <w:rFonts w:ascii="Arial" w:hAnsi="Arial" w:cs="Arial"/>
          <w:sz w:val="24"/>
          <w:szCs w:val="24"/>
        </w:rPr>
        <w:t xml:space="preserve"> 846 МИНИСТЕРСТВА ЭКОНОМИЧЕСКОГО</w:t>
      </w:r>
      <w:proofErr w:type="gramEnd"/>
      <w:r w:rsidR="00D53D0C" w:rsidRPr="005A35B3">
        <w:rPr>
          <w:rStyle w:val="a5"/>
          <w:rFonts w:ascii="Arial" w:hAnsi="Arial" w:cs="Arial"/>
          <w:sz w:val="24"/>
          <w:szCs w:val="24"/>
        </w:rPr>
        <w:t xml:space="preserve"> </w:t>
      </w:r>
      <w:proofErr w:type="gramStart"/>
      <w:r w:rsidR="00D53D0C" w:rsidRPr="005A35B3">
        <w:rPr>
          <w:rStyle w:val="a5"/>
          <w:rFonts w:ascii="Arial" w:hAnsi="Arial" w:cs="Arial"/>
          <w:sz w:val="24"/>
          <w:szCs w:val="24"/>
        </w:rPr>
        <w:t>РАЗВИТИЯ РОССИЙСКОЙ ФЕДЕРАЦИИ «ОБ УТВЕРЖДЕНИИ ПОРЯДКА РАССМОТРЕНИЯ ДЕКЛАРАЦИИ О ХАРАКТЕРИСТИКАХ ОБЪЕКТА НЕДВИЖИМОСТИ, В ТОМ ЧИСЛЕ ЕЕ ФОРМЫ»)</w:t>
      </w:r>
      <w:r w:rsidR="002D74C8" w:rsidRPr="005A35B3">
        <w:rPr>
          <w:rStyle w:val="a5"/>
          <w:rFonts w:ascii="Arial" w:hAnsi="Arial" w:cs="Arial"/>
          <w:sz w:val="24"/>
          <w:szCs w:val="24"/>
        </w:rPr>
        <w:t>.</w:t>
      </w:r>
      <w:proofErr w:type="gramEnd"/>
    </w:p>
    <w:p w:rsidR="008B6D0B" w:rsidRPr="005A35B3" w:rsidRDefault="008B6D0B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B3" w:rsidRPr="005A35B3" w:rsidRDefault="005A35B3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 сокращений слов, аббревиатур, исправлений, подчисток или иных помарок.</w:t>
      </w:r>
    </w:p>
    <w:p w:rsidR="005A35B3" w:rsidRPr="00237101" w:rsidRDefault="005A35B3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в строках декларации указывается при ее наличии. </w:t>
      </w:r>
      <w:r w:rsidRPr="00237101">
        <w:rPr>
          <w:rFonts w:ascii="Arial" w:eastAsia="Times New Roman" w:hAnsi="Arial" w:cs="Arial"/>
          <w:sz w:val="24"/>
          <w:szCs w:val="24"/>
          <w:u w:val="single"/>
          <w:lang w:eastAsia="ru-RU"/>
        </w:rPr>
        <w:t>Если значения, описания не значатся, ставится прочерк.</w:t>
      </w:r>
    </w:p>
    <w:p w:rsidR="00631873" w:rsidRPr="005A35B3" w:rsidRDefault="00ED3382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110" w:history="1">
        <w:r w:rsidR="00631873" w:rsidRPr="005A35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Раздел N </w:t>
        </w:r>
        <w:r w:rsidR="0063187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</w:t>
        </w:r>
      </w:hyperlink>
      <w:r w:rsidR="00631873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1873">
        <w:rPr>
          <w:rFonts w:ascii="Arial" w:eastAsia="Times New Roman" w:hAnsi="Arial" w:cs="Arial"/>
          <w:sz w:val="24"/>
          <w:szCs w:val="24"/>
          <w:lang w:eastAsia="ru-RU"/>
        </w:rPr>
        <w:t>заполняется в обязательном порядке.</w:t>
      </w:r>
    </w:p>
    <w:bookmarkStart w:id="1" w:name="P418"/>
    <w:bookmarkEnd w:id="1"/>
    <w:p w:rsidR="005A35B3" w:rsidRPr="005A35B3" w:rsidRDefault="005A35B3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\l "P110" </w:instrTex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A35B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Раздел N 3</w:t>
      </w:r>
      <w:r w:rsidRPr="005A35B3">
        <w:rPr>
          <w:rFonts w:ascii="Arial" w:eastAsia="Times New Roman" w:hAnsi="Arial" w:cs="Arial"/>
          <w:color w:val="0000FF"/>
          <w:sz w:val="24"/>
          <w:szCs w:val="24"/>
          <w:lang w:eastAsia="ru-RU"/>
        </w:rPr>
        <w:fldChar w:fldCharType="end"/>
      </w:r>
      <w:r w:rsidR="0063187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,4</w: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декларации собственником не заполняется.</w:t>
      </w:r>
    </w:p>
    <w:bookmarkStart w:id="2" w:name="P419"/>
    <w:bookmarkEnd w:id="2"/>
    <w:p w:rsidR="005A35B3" w:rsidRDefault="005A35B3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B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\l "P135" </w:instrText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A35B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Раздел N 5</w:t>
      </w:r>
      <w:r w:rsidRPr="005A35B3">
        <w:rPr>
          <w:rFonts w:ascii="Arial" w:eastAsia="Times New Roman" w:hAnsi="Arial" w:cs="Arial"/>
          <w:color w:val="0000FF"/>
          <w:sz w:val="24"/>
          <w:szCs w:val="24"/>
          <w:lang w:eastAsia="ru-RU"/>
        </w:rPr>
        <w:fldChar w:fldCharType="end"/>
      </w:r>
      <w:r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декларации заполняется в отношении земельного участка.</w:t>
      </w:r>
    </w:p>
    <w:p w:rsidR="00054E52" w:rsidRDefault="00054E52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5.1.2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4E52">
        <w:rPr>
          <w:rFonts w:ascii="Arial" w:eastAsia="Times New Roman" w:hAnsi="Arial" w:cs="Arial"/>
          <w:sz w:val="24"/>
          <w:szCs w:val="24"/>
          <w:lang w:eastAsia="ru-RU"/>
        </w:rPr>
        <w:t>Вид разрешенного использования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заполняется по документу</w:t>
      </w:r>
    </w:p>
    <w:p w:rsidR="00054E52" w:rsidRDefault="00054E52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5.3.1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4E52">
        <w:rPr>
          <w:rFonts w:ascii="Arial" w:eastAsia="Times New Roman" w:hAnsi="Arial" w:cs="Arial"/>
          <w:sz w:val="24"/>
          <w:szCs w:val="24"/>
          <w:lang w:eastAsia="ru-RU"/>
        </w:rPr>
        <w:t>Фактическое использование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заполняется в зависимости от фактического использования участка. </w:t>
      </w:r>
    </w:p>
    <w:p w:rsidR="003B6DB7" w:rsidRDefault="003B6DB7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5.3.5, 5.3.7, 5.3.8</w:t>
      </w:r>
      <w:r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указывается в </w:t>
      </w:r>
      <w:proofErr w:type="gramStart"/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земельного участка.</w:t>
      </w:r>
    </w:p>
    <w:p w:rsidR="00D03A70" w:rsidRDefault="00D03A70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5.4.6, 6.2.1, 6.5.7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E8411A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E8411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указывается </w:t>
      </w:r>
      <w:r w:rsidR="00E8411A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площадь, т.е. площадь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внутренним размерам</w:t>
      </w:r>
      <w:r w:rsidR="004F4DE7">
        <w:rPr>
          <w:rFonts w:ascii="Arial" w:eastAsia="Times New Roman" w:hAnsi="Arial" w:cs="Arial"/>
          <w:sz w:val="24"/>
          <w:szCs w:val="24"/>
          <w:lang w:eastAsia="ru-RU"/>
        </w:rPr>
        <w:t>, источник: технический паспорт, кадастровый паспорт, замеры.</w:t>
      </w:r>
    </w:p>
    <w:p w:rsidR="004F4DE7" w:rsidRDefault="004F4DE7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DE7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5.4.9, 6.3.4, 6.5.11</w:t>
      </w:r>
      <w:r w:rsidRPr="004F4DE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F4DE7">
        <w:rPr>
          <w:rFonts w:ascii="Arial" w:eastAsia="Times New Roman" w:hAnsi="Arial" w:cs="Arial"/>
          <w:sz w:val="24"/>
          <w:szCs w:val="24"/>
          <w:lang w:eastAsia="ru-RU"/>
        </w:rPr>
        <w:t xml:space="preserve">од ввода в эксплуатацию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4F4DE7">
        <w:rPr>
          <w:rFonts w:ascii="Arial" w:eastAsia="Times New Roman" w:hAnsi="Arial" w:cs="Arial"/>
          <w:sz w:val="24"/>
          <w:szCs w:val="24"/>
          <w:lang w:eastAsia="ru-RU"/>
        </w:rPr>
        <w:t xml:space="preserve"> год завершения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по основному литеру</w:t>
      </w:r>
      <w:r w:rsidR="000E5148">
        <w:rPr>
          <w:rFonts w:ascii="Arial" w:eastAsia="Times New Roman" w:hAnsi="Arial" w:cs="Arial"/>
          <w:sz w:val="24"/>
          <w:szCs w:val="24"/>
          <w:lang w:eastAsia="ru-RU"/>
        </w:rPr>
        <w:t xml:space="preserve"> (для объектов незавершенного строительства указывается год начала строительства и процент готовности объекта (пункт </w:t>
      </w:r>
      <w:r w:rsidR="000E5148" w:rsidRPr="000E514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6.6.</w:t>
      </w:r>
      <w:r w:rsidR="000E5148">
        <w:rPr>
          <w:rFonts w:ascii="Arial" w:eastAsia="Times New Roman" w:hAnsi="Arial" w:cs="Arial"/>
          <w:sz w:val="24"/>
          <w:szCs w:val="24"/>
          <w:lang w:eastAsia="ru-RU"/>
        </w:rPr>
        <w:t xml:space="preserve"> – графа «Иное»))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6DB7" w:rsidRDefault="003B6DB7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20"/>
      <w:bookmarkEnd w:id="3"/>
    </w:p>
    <w:p w:rsidR="005A35B3" w:rsidRDefault="00ED3382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224" w:history="1">
        <w:r w:rsidR="00DF560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Раздел N </w:t>
        </w:r>
        <w:r w:rsidR="005A35B3" w:rsidRPr="005A35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6</w:t>
        </w:r>
      </w:hyperlink>
      <w:r w:rsidR="005A35B3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декларации заполняется в отношении здания, сооружения, помещения, </w:t>
      </w:r>
      <w:proofErr w:type="spellStart"/>
      <w:r w:rsidR="005A35B3" w:rsidRPr="005A35B3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="005A35B3" w:rsidRPr="005A35B3">
        <w:rPr>
          <w:rFonts w:ascii="Arial" w:eastAsia="Times New Roman" w:hAnsi="Arial" w:cs="Arial"/>
          <w:sz w:val="24"/>
          <w:szCs w:val="24"/>
          <w:lang w:eastAsia="ru-RU"/>
        </w:rPr>
        <w:t xml:space="preserve">-места, объекта незавершенного строительства, </w:t>
      </w:r>
      <w:r w:rsidR="00EC4A16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недвижимого комплекса (далее </w:t>
      </w:r>
      <w:r w:rsidR="005A35B3" w:rsidRPr="005A35B3">
        <w:rPr>
          <w:rFonts w:ascii="Arial" w:eastAsia="Times New Roman" w:hAnsi="Arial" w:cs="Arial"/>
          <w:sz w:val="24"/>
          <w:szCs w:val="24"/>
          <w:lang w:eastAsia="ru-RU"/>
        </w:rPr>
        <w:t>ЕНК</w:t>
      </w:r>
      <w:r w:rsidR="00EC4A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D06BD">
        <w:rPr>
          <w:rStyle w:val="a8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="005A35B3" w:rsidRPr="005A35B3">
        <w:rPr>
          <w:rFonts w:ascii="Arial" w:eastAsia="Times New Roman" w:hAnsi="Arial" w:cs="Arial"/>
          <w:sz w:val="24"/>
          <w:szCs w:val="24"/>
          <w:lang w:eastAsia="ru-RU"/>
        </w:rPr>
        <w:t>, предприятия как имущественного комплекса, иного вида объектов недвижимости.</w:t>
      </w:r>
    </w:p>
    <w:p w:rsidR="00F92CE7" w:rsidRDefault="00F92CE7" w:rsidP="002371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6.3.1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CE7">
        <w:rPr>
          <w:rFonts w:ascii="Arial" w:eastAsia="Times New Roman" w:hAnsi="Arial" w:cs="Arial"/>
          <w:sz w:val="24"/>
          <w:szCs w:val="24"/>
          <w:lang w:eastAsia="ru-RU"/>
        </w:rPr>
        <w:t>Фактическое использование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для нежилого помещения 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вид </w:t>
      </w:r>
      <w:r>
        <w:rPr>
          <w:rFonts w:ascii="Arial" w:eastAsia="Times New Roman" w:hAnsi="Arial" w:cs="Arial"/>
          <w:sz w:val="24"/>
          <w:szCs w:val="24"/>
          <w:lang w:eastAsia="ru-RU"/>
        </w:rPr>
        <w:t>фактическо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я недопустимо указывать формулировкой «нежилое». </w:t>
      </w:r>
      <w:proofErr w:type="gramStart"/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уточнить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в зависимости от использования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 конкретную цель, например, </w:t>
      </w:r>
      <w:r w:rsidR="002B55F5">
        <w:rPr>
          <w:rFonts w:ascii="Arial" w:eastAsia="Times New Roman" w:hAnsi="Arial" w:cs="Arial"/>
          <w:sz w:val="24"/>
          <w:szCs w:val="24"/>
          <w:lang w:eastAsia="ru-RU"/>
        </w:rPr>
        <w:t xml:space="preserve">торговля, </w:t>
      </w:r>
      <w:r>
        <w:rPr>
          <w:rFonts w:ascii="Arial" w:eastAsia="Times New Roman" w:hAnsi="Arial" w:cs="Arial"/>
          <w:sz w:val="24"/>
          <w:szCs w:val="24"/>
          <w:lang w:eastAsia="ru-RU"/>
        </w:rPr>
        <w:t>склад, магазин, офис, административное по</w:t>
      </w:r>
      <w:r w:rsidR="002B55F5">
        <w:rPr>
          <w:rFonts w:ascii="Arial" w:eastAsia="Times New Roman" w:hAnsi="Arial" w:cs="Arial"/>
          <w:sz w:val="24"/>
          <w:szCs w:val="24"/>
          <w:lang w:eastAsia="ru-RU"/>
        </w:rPr>
        <w:t>мещение, салон красоты, аптека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B55F5">
        <w:rPr>
          <w:rFonts w:ascii="Arial" w:eastAsia="Times New Roman" w:hAnsi="Arial" w:cs="Arial"/>
          <w:sz w:val="24"/>
          <w:szCs w:val="24"/>
          <w:lang w:eastAsia="ru-RU"/>
        </w:rPr>
        <w:t xml:space="preserve">ателье, </w:t>
      </w:r>
      <w:r>
        <w:rPr>
          <w:rFonts w:ascii="Arial" w:eastAsia="Times New Roman" w:hAnsi="Arial" w:cs="Arial"/>
          <w:sz w:val="24"/>
          <w:szCs w:val="24"/>
          <w:lang w:eastAsia="ru-RU"/>
        </w:rPr>
        <w:t>кафе, производство</w:t>
      </w:r>
      <w:r w:rsidR="00237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5F5" w:rsidRPr="002B55F5">
        <w:rPr>
          <w:rFonts w:ascii="Arial" w:eastAsia="Times New Roman" w:hAnsi="Arial" w:cs="Arial"/>
          <w:sz w:val="24"/>
          <w:szCs w:val="24"/>
          <w:lang w:eastAsia="ru-RU"/>
        </w:rPr>
        <w:t>и др.</w:t>
      </w:r>
      <w:proofErr w:type="gramEnd"/>
    </w:p>
    <w:p w:rsidR="003B6DB7" w:rsidRPr="000E5148" w:rsidRDefault="003B6DB7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148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0E514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6.3.7</w:t>
      </w:r>
      <w:r w:rsidR="00237101" w:rsidRPr="000E514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Pr="000E514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237101" w:rsidRPr="000E514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6.5.14</w:t>
      </w:r>
      <w:r w:rsidR="00237101" w:rsidRPr="000E51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E514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614F75" w:rsidRPr="000E5148">
        <w:rPr>
          <w:rFonts w:ascii="Arial" w:eastAsia="Times New Roman" w:hAnsi="Arial" w:cs="Arial"/>
          <w:sz w:val="24"/>
          <w:szCs w:val="24"/>
          <w:lang w:eastAsia="ru-RU"/>
        </w:rPr>
        <w:t>указывается л</w:t>
      </w:r>
      <w:r w:rsidR="00237101" w:rsidRPr="000E5148">
        <w:rPr>
          <w:rFonts w:ascii="Arial" w:eastAsia="Times New Roman" w:hAnsi="Arial" w:cs="Arial"/>
          <w:sz w:val="24"/>
          <w:szCs w:val="24"/>
          <w:lang w:eastAsia="ru-RU"/>
        </w:rPr>
        <w:t>иния застройки</w:t>
      </w:r>
      <w:r w:rsidR="000E5148" w:rsidRPr="000E514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11A55" w:rsidRPr="000E5148">
        <w:rPr>
          <w:rFonts w:ascii="Arial" w:eastAsia="Times New Roman" w:hAnsi="Arial" w:cs="Arial"/>
          <w:sz w:val="24"/>
          <w:szCs w:val="24"/>
          <w:lang w:eastAsia="ru-RU"/>
        </w:rPr>
        <w:t>первая/не первая</w:t>
      </w:r>
      <w:r w:rsidR="000E5148" w:rsidRPr="000E514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B6DB7" w:rsidRDefault="003B6DB7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6.4.9</w:t>
      </w:r>
      <w:r w:rsidR="00237101"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6.4.11</w:t>
      </w:r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указывается в </w:t>
      </w:r>
      <w:proofErr w:type="gramStart"/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="00237101" w:rsidRPr="00237101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земельного участка.</w:t>
      </w:r>
    </w:p>
    <w:p w:rsidR="00F22B11" w:rsidRDefault="00F22B11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граф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22B11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обязательна для заполнения для </w:t>
      </w:r>
      <w:r w:rsidR="00CE688A" w:rsidRPr="00F22B11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CE688A" w:rsidRPr="00F22B11">
        <w:rPr>
          <w:rFonts w:ascii="Arial" w:eastAsia="Times New Roman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 xml:space="preserve">, в ней </w:t>
      </w:r>
      <w:r>
        <w:rPr>
          <w:rFonts w:ascii="Arial" w:eastAsia="Times New Roman" w:hAnsi="Arial" w:cs="Arial"/>
          <w:sz w:val="24"/>
          <w:szCs w:val="24"/>
          <w:lang w:eastAsia="ru-RU"/>
        </w:rPr>
        <w:t>указывается процент готовности</w:t>
      </w:r>
      <w:r w:rsidR="00CE688A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объекта.</w:t>
      </w:r>
    </w:p>
    <w:p w:rsidR="00484550" w:rsidRDefault="00484550" w:rsidP="005A35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550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DF560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5.4.8, 6.3.3, 6.5.10</w:t>
      </w:r>
      <w:r w:rsidRPr="00484550">
        <w:rPr>
          <w:rFonts w:ascii="Arial" w:eastAsia="Times New Roman" w:hAnsi="Arial" w:cs="Arial"/>
          <w:sz w:val="24"/>
          <w:szCs w:val="24"/>
          <w:lang w:eastAsia="ru-RU"/>
        </w:rPr>
        <w:t xml:space="preserve"> – материал стен заполняется в соответствии с перечнем наименован</w:t>
      </w:r>
      <w:r w:rsidR="003564A0">
        <w:rPr>
          <w:rFonts w:ascii="Arial" w:eastAsia="Times New Roman" w:hAnsi="Arial" w:cs="Arial"/>
          <w:sz w:val="24"/>
          <w:szCs w:val="24"/>
          <w:lang w:eastAsia="ru-RU"/>
        </w:rPr>
        <w:t xml:space="preserve">ий материалов, приведенных ниже. Если объект выполнен из нескольких материалов, указываются сведения о материале той части, которая имеет больший </w:t>
      </w:r>
      <w:r w:rsidR="003564A0" w:rsidRPr="003564A0">
        <w:rPr>
          <w:rFonts w:ascii="Arial" w:eastAsia="Times New Roman" w:hAnsi="Arial" w:cs="Arial"/>
          <w:sz w:val="24"/>
          <w:szCs w:val="24"/>
          <w:lang w:eastAsia="ru-RU"/>
        </w:rPr>
        <w:t xml:space="preserve">объем. </w:t>
      </w:r>
      <w:r w:rsidR="001E281B">
        <w:rPr>
          <w:rFonts w:ascii="Arial" w:eastAsia="Times New Roman" w:hAnsi="Arial" w:cs="Arial"/>
          <w:sz w:val="24"/>
          <w:szCs w:val="24"/>
          <w:lang w:eastAsia="ru-RU"/>
        </w:rPr>
        <w:t xml:space="preserve">Если в документе </w:t>
      </w:r>
      <w:r w:rsidR="003564A0" w:rsidRPr="003564A0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 w:rsidR="001E281B">
        <w:rPr>
          <w:rFonts w:ascii="Arial" w:eastAsia="Times New Roman" w:hAnsi="Arial" w:cs="Arial"/>
          <w:sz w:val="24"/>
          <w:szCs w:val="24"/>
          <w:lang w:eastAsia="ru-RU"/>
        </w:rPr>
        <w:t>ан материал стен с</w:t>
      </w:r>
      <w:r w:rsidR="003564A0" w:rsidRPr="003564A0">
        <w:rPr>
          <w:rFonts w:ascii="Arial" w:eastAsia="Times New Roman" w:hAnsi="Arial" w:cs="Arial"/>
          <w:sz w:val="24"/>
          <w:szCs w:val="24"/>
          <w:lang w:eastAsia="ru-RU"/>
        </w:rPr>
        <w:t xml:space="preserve"> формулировкой «сме</w:t>
      </w:r>
      <w:r w:rsidR="001E281B">
        <w:rPr>
          <w:rFonts w:ascii="Arial" w:eastAsia="Times New Roman" w:hAnsi="Arial" w:cs="Arial"/>
          <w:sz w:val="24"/>
          <w:szCs w:val="24"/>
          <w:lang w:eastAsia="ru-RU"/>
        </w:rPr>
        <w:t xml:space="preserve">шанные», «из прочих материалов», «иные», то </w:t>
      </w:r>
      <w:r w:rsidR="00ED338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</w:t>
      </w:r>
      <w:r w:rsidR="001E281B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указывать </w:t>
      </w:r>
      <w:bookmarkStart w:id="4" w:name="_GoBack"/>
      <w:bookmarkEnd w:id="4"/>
      <w:r w:rsidR="001E281B">
        <w:rPr>
          <w:rFonts w:ascii="Arial" w:eastAsia="Times New Roman" w:hAnsi="Arial" w:cs="Arial"/>
          <w:sz w:val="24"/>
          <w:szCs w:val="24"/>
          <w:lang w:eastAsia="ru-RU"/>
        </w:rPr>
        <w:t>фактический материал стен.</w:t>
      </w:r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5160"/>
      </w:tblGrid>
      <w:tr w:rsidR="003564A0" w:rsidRPr="003564A0" w:rsidTr="003564A0">
        <w:trPr>
          <w:trHeight w:val="580"/>
          <w:tblHeader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Основной материал ограждающих конструкций (материал стен)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Каменные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 облегченные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Из природного камня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Деревянные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Рубленые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Каркасно-засыпные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Каркасно-обшивные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Сборно-щитовые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Дощатые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Деревянный каркас без обшивки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Каменные</w:t>
            </w:r>
            <w:proofErr w:type="gramEnd"/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деревянные (в равных объемах)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Каменные и бетонные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Легкие из местных материалов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Бетонные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Монолитные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Из мелких бетонных блоков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Из легкобетонных панелей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Железобетонные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Крупнопанельные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Каркасно-панельные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Монолитные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Крупноблочные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Из железобетонных сегментов</w:t>
            </w:r>
          </w:p>
        </w:tc>
      </w:tr>
      <w:tr w:rsidR="003564A0" w:rsidRPr="003564A0" w:rsidTr="003564A0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Шлакобетонные</w:t>
            </w:r>
          </w:p>
        </w:tc>
      </w:tr>
      <w:tr w:rsidR="003564A0" w:rsidRPr="003564A0" w:rsidTr="001E281B">
        <w:trPr>
          <w:trHeight w:val="28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0" w:rsidRPr="003564A0" w:rsidRDefault="003564A0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4A0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Металлические</w:t>
            </w:r>
          </w:p>
        </w:tc>
      </w:tr>
      <w:tr w:rsidR="001E281B" w:rsidRPr="003564A0" w:rsidTr="001E281B">
        <w:trPr>
          <w:trHeight w:val="28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1B" w:rsidRPr="003564A0" w:rsidRDefault="001E281B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Смешанные</w:t>
            </w:r>
          </w:p>
        </w:tc>
      </w:tr>
      <w:tr w:rsidR="001E281B" w:rsidRPr="003564A0" w:rsidTr="001E281B">
        <w:trPr>
          <w:trHeight w:val="28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1B" w:rsidRPr="003564A0" w:rsidRDefault="001E281B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 прочих материалов</w:t>
            </w:r>
          </w:p>
        </w:tc>
      </w:tr>
      <w:tr w:rsidR="001E281B" w:rsidRPr="003564A0" w:rsidTr="001E281B">
        <w:trPr>
          <w:trHeight w:val="28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1B" w:rsidRPr="003564A0" w:rsidRDefault="001E281B" w:rsidP="00356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Иные</w:t>
            </w:r>
          </w:p>
        </w:tc>
      </w:tr>
    </w:tbl>
    <w:p w:rsidR="003564A0" w:rsidRDefault="003564A0" w:rsidP="009D5C89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9D5C89" w:rsidRPr="009D5C89" w:rsidRDefault="00DF5603" w:rsidP="009D5C89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Раздел N </w:t>
      </w:r>
      <w:r w:rsidR="009D5C8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9</w:t>
      </w:r>
      <w:r w:rsidR="009D5C89" w:rsidRPr="009D5C8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9D5C89" w:rsidRPr="009D5C89">
        <w:rPr>
          <w:rFonts w:ascii="Arial" w:eastAsia="Times New Roman" w:hAnsi="Arial" w:cs="Arial"/>
          <w:sz w:val="24"/>
          <w:szCs w:val="24"/>
          <w:lang w:eastAsia="ru-RU"/>
        </w:rPr>
        <w:t>Приложение (любые материалы, подтверждающие информацию, содержащуюся в настоящей декларации)</w:t>
      </w:r>
      <w:r w:rsidR="009D5C89">
        <w:rPr>
          <w:rFonts w:ascii="Arial" w:eastAsia="Times New Roman" w:hAnsi="Arial" w:cs="Arial"/>
          <w:sz w:val="24"/>
          <w:szCs w:val="24"/>
          <w:lang w:eastAsia="ru-RU"/>
        </w:rPr>
        <w:t xml:space="preserve">. В данном разделе указывается количество листов приложения, в случае необходимости. Сами документы прикладываются в печатном или сканированном формате, требования к </w:t>
      </w:r>
      <w:proofErr w:type="gramStart"/>
      <w:r w:rsidR="009D5C89">
        <w:rPr>
          <w:rFonts w:ascii="Arial" w:eastAsia="Times New Roman" w:hAnsi="Arial" w:cs="Arial"/>
          <w:sz w:val="24"/>
          <w:szCs w:val="24"/>
          <w:lang w:eastAsia="ru-RU"/>
        </w:rPr>
        <w:t>заверению документов</w:t>
      </w:r>
      <w:proofErr w:type="gramEnd"/>
      <w:r w:rsidR="009D5C89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предъявляются.</w:t>
      </w:r>
    </w:p>
    <w:p w:rsidR="009D5C89" w:rsidRPr="005A35B3" w:rsidRDefault="009D5C89" w:rsidP="00D400C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D5C89" w:rsidRPr="005A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1B" w:rsidRDefault="001E281B" w:rsidP="007D06BD">
      <w:pPr>
        <w:spacing w:after="0" w:line="240" w:lineRule="auto"/>
      </w:pPr>
      <w:r>
        <w:separator/>
      </w:r>
    </w:p>
  </w:endnote>
  <w:endnote w:type="continuationSeparator" w:id="0">
    <w:p w:rsidR="001E281B" w:rsidRDefault="001E281B" w:rsidP="007D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1B" w:rsidRDefault="001E281B" w:rsidP="007D06BD">
      <w:pPr>
        <w:spacing w:after="0" w:line="240" w:lineRule="auto"/>
      </w:pPr>
      <w:r>
        <w:separator/>
      </w:r>
    </w:p>
  </w:footnote>
  <w:footnote w:type="continuationSeparator" w:id="0">
    <w:p w:rsidR="001E281B" w:rsidRDefault="001E281B" w:rsidP="007D06BD">
      <w:pPr>
        <w:spacing w:after="0" w:line="240" w:lineRule="auto"/>
      </w:pPr>
      <w:r>
        <w:continuationSeparator/>
      </w:r>
    </w:p>
  </w:footnote>
  <w:footnote w:id="1">
    <w:p w:rsidR="001E281B" w:rsidRPr="004F4DE7" w:rsidRDefault="001E281B" w:rsidP="007D06BD">
      <w:pPr>
        <w:pStyle w:val="a6"/>
        <w:rPr>
          <w:sz w:val="16"/>
          <w:szCs w:val="16"/>
        </w:rPr>
      </w:pPr>
      <w:r w:rsidRPr="004F4DE7">
        <w:rPr>
          <w:rStyle w:val="a8"/>
          <w:sz w:val="16"/>
          <w:szCs w:val="16"/>
        </w:rPr>
        <w:footnoteRef/>
      </w:r>
      <w:r w:rsidRPr="004F4DE7">
        <w:rPr>
          <w:sz w:val="16"/>
          <w:szCs w:val="16"/>
        </w:rPr>
        <w:t xml:space="preserve"> Под ЕНК понимается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трубопроводы), либо расположенных на одном земельном участке,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 (ГАРАНТ</w:t>
      </w:r>
      <w:proofErr w:type="gramStart"/>
      <w:r w:rsidRPr="004F4DE7">
        <w:rPr>
          <w:sz w:val="16"/>
          <w:szCs w:val="16"/>
        </w:rPr>
        <w:t>.Р</w:t>
      </w:r>
      <w:proofErr w:type="gramEnd"/>
      <w:r w:rsidRPr="004F4DE7">
        <w:rPr>
          <w:sz w:val="16"/>
          <w:szCs w:val="16"/>
        </w:rPr>
        <w:t>У: http://www.garant.</w:t>
      </w:r>
      <w:proofErr w:type="gramStart"/>
      <w:r w:rsidRPr="004F4DE7">
        <w:rPr>
          <w:sz w:val="16"/>
          <w:szCs w:val="16"/>
        </w:rPr>
        <w:t>ru/company/garant-press/ab/509529/2/#ixzz4r1I9IjSQ)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BB"/>
    <w:rsid w:val="00054E52"/>
    <w:rsid w:val="000B42A6"/>
    <w:rsid w:val="000E5148"/>
    <w:rsid w:val="001E281B"/>
    <w:rsid w:val="00237101"/>
    <w:rsid w:val="002B55F5"/>
    <w:rsid w:val="002D74C8"/>
    <w:rsid w:val="002E08E1"/>
    <w:rsid w:val="003564A0"/>
    <w:rsid w:val="003B6DB7"/>
    <w:rsid w:val="003F54AB"/>
    <w:rsid w:val="00415B1B"/>
    <w:rsid w:val="00433B75"/>
    <w:rsid w:val="004434A5"/>
    <w:rsid w:val="00460C9A"/>
    <w:rsid w:val="00484550"/>
    <w:rsid w:val="004F4DE7"/>
    <w:rsid w:val="00590754"/>
    <w:rsid w:val="005A35B3"/>
    <w:rsid w:val="005E25EE"/>
    <w:rsid w:val="0061084C"/>
    <w:rsid w:val="00611A55"/>
    <w:rsid w:val="00613C21"/>
    <w:rsid w:val="00614F75"/>
    <w:rsid w:val="00631873"/>
    <w:rsid w:val="006A5968"/>
    <w:rsid w:val="006B33BA"/>
    <w:rsid w:val="006D301F"/>
    <w:rsid w:val="006E1153"/>
    <w:rsid w:val="007C5E52"/>
    <w:rsid w:val="007D06BD"/>
    <w:rsid w:val="008B6D0B"/>
    <w:rsid w:val="009664AA"/>
    <w:rsid w:val="009D5C89"/>
    <w:rsid w:val="00B10B9E"/>
    <w:rsid w:val="00B75D43"/>
    <w:rsid w:val="00BB0F7D"/>
    <w:rsid w:val="00BE5F62"/>
    <w:rsid w:val="00C72C52"/>
    <w:rsid w:val="00CE688A"/>
    <w:rsid w:val="00D03A70"/>
    <w:rsid w:val="00D400C1"/>
    <w:rsid w:val="00D53D0C"/>
    <w:rsid w:val="00DE2846"/>
    <w:rsid w:val="00DF5603"/>
    <w:rsid w:val="00E21566"/>
    <w:rsid w:val="00E404BB"/>
    <w:rsid w:val="00E8411A"/>
    <w:rsid w:val="00EC4A16"/>
    <w:rsid w:val="00ED3382"/>
    <w:rsid w:val="00F01D7F"/>
    <w:rsid w:val="00F22B11"/>
    <w:rsid w:val="00F92CE7"/>
    <w:rsid w:val="00FD7DD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D0B"/>
    <w:rPr>
      <w:color w:val="0000FF" w:themeColor="hyperlink"/>
      <w:u w:val="single"/>
    </w:rPr>
  </w:style>
  <w:style w:type="paragraph" w:customStyle="1" w:styleId="ConsPlusNormal">
    <w:name w:val="ConsPlusNormal"/>
    <w:rsid w:val="003F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D06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6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0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D0B"/>
    <w:rPr>
      <w:color w:val="0000FF" w:themeColor="hyperlink"/>
      <w:u w:val="single"/>
    </w:rPr>
  </w:style>
  <w:style w:type="paragraph" w:customStyle="1" w:styleId="ConsPlusNormal">
    <w:name w:val="ConsPlusNormal"/>
    <w:rsid w:val="003F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D06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6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0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249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1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213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80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03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9569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laracia3ndfl.ru/programma-dlya-zapolneniya-deklaratsii-deklarats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ti@khv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5528-D64E-4338-B778-0E0AB22F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766</Words>
  <Characters>5502</Characters>
  <Application>Microsoft Office Word</Application>
  <DocSecurity>0</DocSecurity>
  <Lines>127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Tonia</cp:lastModifiedBy>
  <cp:revision>38</cp:revision>
  <dcterms:created xsi:type="dcterms:W3CDTF">2017-08-25T06:10:00Z</dcterms:created>
  <dcterms:modified xsi:type="dcterms:W3CDTF">2018-08-06T05:03:00Z</dcterms:modified>
</cp:coreProperties>
</file>